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452E8" w14:textId="4EAAFC16" w:rsidR="0078531C" w:rsidRDefault="0078531C" w:rsidP="0078531C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6"/>
          <w:szCs w:val="26"/>
        </w:rPr>
      </w:pPr>
      <w:bookmarkStart w:id="0" w:name="_GoBack"/>
      <w:bookmarkEnd w:id="0"/>
      <w:r>
        <w:rPr>
          <w:b/>
          <w:bCs/>
          <w:color w:val="000000"/>
          <w:sz w:val="26"/>
          <w:szCs w:val="26"/>
        </w:rPr>
        <w:t>Звездное вмешательство: в ближайший месяц Солнце может прерывать телесигнал</w:t>
      </w:r>
    </w:p>
    <w:p w14:paraId="1095C850" w14:textId="77777777" w:rsidR="0078531C" w:rsidRDefault="0078531C" w:rsidP="0078531C">
      <w:pPr>
        <w:pStyle w:val="a3"/>
        <w:spacing w:before="0" w:beforeAutospacing="0" w:after="0" w:afterAutospacing="0"/>
        <w:ind w:firstLine="709"/>
        <w:jc w:val="both"/>
      </w:pPr>
    </w:p>
    <w:p w14:paraId="79BD7E98" w14:textId="0E8B0134" w:rsidR="0078531C" w:rsidRDefault="0078531C" w:rsidP="0078531C">
      <w:pPr>
        <w:pStyle w:val="a3"/>
        <w:spacing w:before="0" w:beforeAutospacing="0" w:after="0" w:afterAutospacing="0"/>
        <w:ind w:firstLine="709"/>
        <w:jc w:val="both"/>
      </w:pPr>
      <w:r>
        <w:rPr>
          <w:b/>
          <w:bCs/>
          <w:color w:val="000000"/>
          <w:sz w:val="26"/>
          <w:szCs w:val="26"/>
        </w:rPr>
        <w:t xml:space="preserve">С </w:t>
      </w:r>
      <w:r w:rsidR="00426C32" w:rsidRPr="00426C32">
        <w:rPr>
          <w:b/>
          <w:bCs/>
          <w:color w:val="000000"/>
          <w:sz w:val="26"/>
          <w:szCs w:val="26"/>
        </w:rPr>
        <w:t>5</w:t>
      </w:r>
      <w:r w:rsidRPr="00426C32">
        <w:rPr>
          <w:b/>
          <w:bCs/>
          <w:color w:val="000000"/>
          <w:sz w:val="26"/>
          <w:szCs w:val="26"/>
        </w:rPr>
        <w:t xml:space="preserve"> </w:t>
      </w:r>
      <w:r w:rsidR="00426C32">
        <w:rPr>
          <w:b/>
          <w:bCs/>
          <w:color w:val="000000"/>
          <w:sz w:val="26"/>
          <w:szCs w:val="26"/>
        </w:rPr>
        <w:t>октября</w:t>
      </w:r>
      <w:r w:rsidRPr="00426C32">
        <w:rPr>
          <w:b/>
          <w:bCs/>
          <w:color w:val="000000"/>
          <w:sz w:val="26"/>
          <w:szCs w:val="26"/>
        </w:rPr>
        <w:t xml:space="preserve"> по 2</w:t>
      </w:r>
      <w:r w:rsidR="00426C32">
        <w:rPr>
          <w:b/>
          <w:bCs/>
          <w:color w:val="000000"/>
          <w:sz w:val="26"/>
          <w:szCs w:val="26"/>
        </w:rPr>
        <w:t>0</w:t>
      </w:r>
      <w:r w:rsidRPr="00426C32">
        <w:rPr>
          <w:b/>
          <w:bCs/>
          <w:color w:val="000000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октября в небе над </w:t>
      </w:r>
      <w:r w:rsidR="00426C32">
        <w:rPr>
          <w:b/>
          <w:bCs/>
          <w:color w:val="000000"/>
          <w:sz w:val="26"/>
          <w:szCs w:val="26"/>
        </w:rPr>
        <w:t>Р</w:t>
      </w:r>
      <w:r w:rsidR="00426C32" w:rsidRPr="00426C32">
        <w:rPr>
          <w:b/>
          <w:bCs/>
          <w:color w:val="000000"/>
          <w:sz w:val="26"/>
          <w:szCs w:val="26"/>
        </w:rPr>
        <w:t>еспубликой Хакаси</w:t>
      </w:r>
      <w:r w:rsidR="00204F02">
        <w:rPr>
          <w:b/>
          <w:bCs/>
          <w:color w:val="000000"/>
          <w:sz w:val="26"/>
          <w:szCs w:val="26"/>
        </w:rPr>
        <w:t>ей</w:t>
      </w:r>
      <w:r>
        <w:rPr>
          <w:b/>
          <w:bCs/>
          <w:color w:val="000000"/>
          <w:sz w:val="26"/>
          <w:szCs w:val="26"/>
        </w:rPr>
        <w:t xml:space="preserve"> будет наблюдаться осенняя интерференция — явление, при котором радиоволны Солнца могут перебивать телесигнал. Большинство зрителей цифрового эфирного ТВ не заметят изменений в качестве изображе</w:t>
      </w:r>
      <w:r w:rsidR="00D30C01">
        <w:rPr>
          <w:b/>
          <w:bCs/>
          <w:color w:val="000000"/>
          <w:sz w:val="26"/>
          <w:szCs w:val="26"/>
        </w:rPr>
        <w:t>ния. Но все же нельзя исключить</w:t>
      </w:r>
      <w:r w:rsidR="00D30C01">
        <w:rPr>
          <w:b/>
          <w:bCs/>
          <w:color w:val="000000"/>
          <w:sz w:val="26"/>
          <w:szCs w:val="26"/>
          <w:shd w:val="clear" w:color="auto" w:fill="FFFFFF"/>
        </w:rPr>
        <w:t xml:space="preserve"> кратковременного </w:t>
      </w:r>
      <w:r>
        <w:rPr>
          <w:b/>
          <w:bCs/>
          <w:color w:val="000000"/>
          <w:sz w:val="26"/>
          <w:szCs w:val="26"/>
          <w:shd w:val="clear" w:color="auto" w:fill="FFFFFF"/>
        </w:rPr>
        <w:t>«</w:t>
      </w:r>
      <w:r>
        <w:rPr>
          <w:b/>
          <w:bCs/>
          <w:color w:val="000000"/>
          <w:sz w:val="26"/>
          <w:szCs w:val="26"/>
        </w:rPr>
        <w:t>замерзания» или пропадания картинки, распада ее на пиксели. </w:t>
      </w:r>
    </w:p>
    <w:p w14:paraId="75AE9835" w14:textId="77777777" w:rsidR="0078531C" w:rsidRDefault="0078531C" w:rsidP="0078531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Осенью, если смотреть с Земли, Солнце перемещается из Северного полушария в Южное и в определенные периоды оказывается ровно позади спутника связи. При этом Солнце — мощный источник не только света, но и радиоволн. «Солнечное вещание» на одной линии со спутником связи и приёмной земной станцией перебивает сигнал с космического аппарата. Суть явления проще всего представить через аналогию: если позади свечи включить прожектор, свеча станет незаметна в потоке света. Такое расположение Солнца длится несколько минут, затем благодаря вращению Земли вокруг своей оси спутник связи уходит из-под «солнечной засветки». </w:t>
      </w:r>
    </w:p>
    <w:p w14:paraId="4612275C" w14:textId="53918B20" w:rsidR="0078531C" w:rsidRDefault="0078531C" w:rsidP="0078531C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  <w:shd w:val="clear" w:color="auto" w:fill="FFFFFF"/>
        </w:rPr>
        <w:t xml:space="preserve">В </w:t>
      </w:r>
      <w:r w:rsidR="00204F02">
        <w:rPr>
          <w:color w:val="000000"/>
          <w:sz w:val="26"/>
          <w:szCs w:val="26"/>
        </w:rPr>
        <w:t>Республике Хакасии</w:t>
      </w:r>
      <w:r>
        <w:rPr>
          <w:color w:val="000000"/>
          <w:sz w:val="26"/>
          <w:szCs w:val="26"/>
        </w:rPr>
        <w:t xml:space="preserve"> выход Солнца на одну ось со спутником связи и наземным ретранслятором возможен </w:t>
      </w:r>
      <w:r w:rsidRPr="00C139C4">
        <w:rPr>
          <w:color w:val="000000"/>
          <w:sz w:val="26"/>
          <w:szCs w:val="26"/>
        </w:rPr>
        <w:t>с 12:</w:t>
      </w:r>
      <w:r w:rsidR="00C139C4" w:rsidRPr="00C139C4">
        <w:rPr>
          <w:color w:val="000000"/>
          <w:sz w:val="26"/>
          <w:szCs w:val="26"/>
        </w:rPr>
        <w:t>18</w:t>
      </w:r>
      <w:r w:rsidRPr="00C139C4">
        <w:rPr>
          <w:color w:val="000000"/>
          <w:sz w:val="26"/>
          <w:szCs w:val="26"/>
        </w:rPr>
        <w:t xml:space="preserve"> до 13:</w:t>
      </w:r>
      <w:r w:rsidR="00C139C4" w:rsidRPr="00C139C4">
        <w:rPr>
          <w:color w:val="000000"/>
          <w:sz w:val="26"/>
          <w:szCs w:val="26"/>
        </w:rPr>
        <w:t>16</w:t>
      </w:r>
      <w:r>
        <w:rPr>
          <w:color w:val="000000"/>
          <w:sz w:val="26"/>
          <w:szCs w:val="26"/>
        </w:rPr>
        <w:t xml:space="preserve">. Продолжительность помех в каждом случае — </w:t>
      </w:r>
      <w:r w:rsidRPr="00FD148D">
        <w:rPr>
          <w:color w:val="000000"/>
          <w:sz w:val="26"/>
          <w:szCs w:val="26"/>
        </w:rPr>
        <w:t>от нескольких секунд</w:t>
      </w:r>
      <w:r>
        <w:rPr>
          <w:color w:val="000000"/>
          <w:sz w:val="26"/>
          <w:szCs w:val="26"/>
        </w:rPr>
        <w:t xml:space="preserve"> до </w:t>
      </w:r>
      <w:r w:rsidR="00FD148D" w:rsidRPr="00FD148D">
        <w:rPr>
          <w:color w:val="000000"/>
          <w:sz w:val="26"/>
          <w:szCs w:val="26"/>
        </w:rPr>
        <w:t>17</w:t>
      </w:r>
      <w:r w:rsidRPr="00FD148D">
        <w:rPr>
          <w:color w:val="000000"/>
          <w:sz w:val="26"/>
          <w:szCs w:val="26"/>
        </w:rPr>
        <w:t xml:space="preserve"> минут</w:t>
      </w:r>
      <w:r w:rsidR="00FD148D" w:rsidRPr="00FD148D">
        <w:rPr>
          <w:color w:val="000000"/>
          <w:sz w:val="26"/>
          <w:szCs w:val="26"/>
        </w:rPr>
        <w:t xml:space="preserve"> в сутки</w:t>
      </w:r>
      <w:r>
        <w:rPr>
          <w:color w:val="000000"/>
          <w:sz w:val="26"/>
          <w:szCs w:val="26"/>
        </w:rPr>
        <w:t>.</w:t>
      </w:r>
    </w:p>
    <w:p w14:paraId="417CC2DF" w14:textId="77777777" w:rsidR="0078531C" w:rsidRDefault="0078531C" w:rsidP="0078531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 xml:space="preserve">Для каждой передающей станции время начала и окончания интерференции рассчитывается с точностью до минуты. </w:t>
      </w:r>
      <w:r>
        <w:rPr>
          <w:color w:val="000000"/>
          <w:sz w:val="26"/>
          <w:szCs w:val="26"/>
          <w:shd w:val="clear" w:color="auto" w:fill="FFFFFF"/>
        </w:rPr>
        <w:t xml:space="preserve">График моментов интерференции (и возможных перерывов трансляции теле- и радиопрограмм) в каждом населенном пункте публикуется на </w:t>
      </w:r>
      <w:hyperlink r:id="rId5" w:history="1">
        <w:r>
          <w:rPr>
            <w:rStyle w:val="a4"/>
            <w:color w:val="000000"/>
            <w:sz w:val="26"/>
            <w:szCs w:val="26"/>
            <w:shd w:val="clear" w:color="auto" w:fill="FFFFFF"/>
          </w:rPr>
          <w:t>сайте РТРС</w:t>
        </w:r>
      </w:hyperlink>
      <w:r>
        <w:rPr>
          <w:color w:val="000000"/>
          <w:sz w:val="26"/>
          <w:szCs w:val="26"/>
          <w:shd w:val="clear" w:color="auto" w:fill="FFFFFF"/>
        </w:rPr>
        <w:t xml:space="preserve"> в разделе </w:t>
      </w:r>
      <w:r>
        <w:rPr>
          <w:color w:val="000000"/>
          <w:sz w:val="26"/>
          <w:szCs w:val="26"/>
        </w:rPr>
        <w:t>«</w:t>
      </w:r>
      <w:hyperlink r:id="rId6" w:history="1">
        <w:r>
          <w:rPr>
            <w:rStyle w:val="a4"/>
            <w:color w:val="1155CC"/>
            <w:sz w:val="26"/>
            <w:szCs w:val="26"/>
            <w:shd w:val="clear" w:color="auto" w:fill="FFFFFF"/>
          </w:rPr>
          <w:t>Временные отключения телерадиоканалов</w:t>
        </w:r>
      </w:hyperlink>
      <w:r>
        <w:rPr>
          <w:color w:val="000000"/>
          <w:sz w:val="26"/>
          <w:szCs w:val="26"/>
        </w:rPr>
        <w:t>»</w:t>
      </w:r>
      <w:r>
        <w:rPr>
          <w:color w:val="000000"/>
          <w:sz w:val="26"/>
          <w:szCs w:val="26"/>
          <w:shd w:val="clear" w:color="auto" w:fill="FFFFFF"/>
        </w:rPr>
        <w:t xml:space="preserve"> и в </w:t>
      </w:r>
      <w:hyperlink r:id="rId7" w:history="1">
        <w:r>
          <w:rPr>
            <w:rStyle w:val="a4"/>
            <w:color w:val="1155CC"/>
            <w:sz w:val="26"/>
            <w:szCs w:val="26"/>
            <w:shd w:val="clear" w:color="auto" w:fill="FFFFFF"/>
          </w:rPr>
          <w:t>Кабинете телезрителя</w:t>
        </w:r>
      </w:hyperlink>
      <w:r>
        <w:rPr>
          <w:color w:val="000000"/>
          <w:sz w:val="26"/>
          <w:szCs w:val="26"/>
        </w:rPr>
        <w:t>.</w:t>
      </w:r>
    </w:p>
    <w:p w14:paraId="6A4CC5AB" w14:textId="77777777" w:rsidR="0078531C" w:rsidRDefault="0078531C" w:rsidP="0078531C">
      <w:pPr>
        <w:pStyle w:val="a3"/>
        <w:spacing w:before="0" w:beforeAutospacing="0" w:after="0" w:afterAutospacing="0"/>
        <w:ind w:firstLine="709"/>
        <w:jc w:val="both"/>
      </w:pPr>
      <w:r>
        <w:rPr>
          <w:color w:val="000000"/>
          <w:sz w:val="26"/>
          <w:szCs w:val="26"/>
        </w:rPr>
        <w:t>Солнечная интерференция происходит дважды в год: весной и осенью. В эру аналогового телевещания Солнце вызывало массовые сбои в трансляции программ. Цифровые технологии позволили свести к минимуму воздействие интерференции. Это стало возможно благодаря внедрению систем оперативного резервирования.</w:t>
      </w:r>
    </w:p>
    <w:p w14:paraId="7C9DE64C" w14:textId="77777777" w:rsidR="00160099" w:rsidRDefault="00160099"/>
    <w:sectPr w:rsidR="0016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A4"/>
    <w:rsid w:val="00160099"/>
    <w:rsid w:val="00204F02"/>
    <w:rsid w:val="00426C32"/>
    <w:rsid w:val="005F3EC8"/>
    <w:rsid w:val="0078531C"/>
    <w:rsid w:val="009815A4"/>
    <w:rsid w:val="00C139C4"/>
    <w:rsid w:val="00D30C01"/>
    <w:rsid w:val="00F7512A"/>
    <w:rsid w:val="00FD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817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3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53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nline.rtr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scow.rtrs.ru/tv/breaks/" TargetMode="External"/><Relationship Id="rId5" Type="http://schemas.openxmlformats.org/officeDocument/2006/relationships/hyperlink" Target="http://online.rtrn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4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РТРС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Путинцева Валентина Владмировна</dc:creator>
  <cp:lastModifiedBy>Пользователь</cp:lastModifiedBy>
  <cp:revision>2</cp:revision>
  <dcterms:created xsi:type="dcterms:W3CDTF">2023-09-19T02:10:00Z</dcterms:created>
  <dcterms:modified xsi:type="dcterms:W3CDTF">2023-09-19T02:10:00Z</dcterms:modified>
</cp:coreProperties>
</file>